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C9" w:rsidRPr="00560034" w:rsidRDefault="00CB7FC9" w:rsidP="00CB7F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7FC9" w:rsidRPr="007D5904" w:rsidRDefault="00CB7FC9" w:rsidP="00CB7FC9">
      <w:pPr>
        <w:pStyle w:val="a3"/>
        <w:rPr>
          <w:rStyle w:val="dash041e005f0431005f044b005f0447005f043d005f044b005f0439005f005fchar1char1"/>
        </w:rPr>
      </w:pPr>
    </w:p>
    <w:p w:rsidR="00CB7FC9" w:rsidRDefault="00CB7FC9" w:rsidP="00CB7FC9">
      <w:pPr>
        <w:pStyle w:val="a3"/>
        <w:framePr w:w="60" w:h="3466" w:hRule="exact" w:hSpace="180" w:wrap="auto" w:vAnchor="text" w:hAnchor="page" w:x="11837" w:y="1647"/>
        <w:suppressOverlap/>
        <w:rPr>
          <w:rFonts w:ascii="Times New Roman" w:hAnsi="Times New Roman" w:cs="Times New Roman"/>
          <w:sz w:val="24"/>
          <w:szCs w:val="24"/>
        </w:rPr>
      </w:pPr>
    </w:p>
    <w:p w:rsidR="00CB7FC9" w:rsidRPr="00C753F5" w:rsidRDefault="00CB7FC9" w:rsidP="00CB7FC9">
      <w:pPr>
        <w:pStyle w:val="a3"/>
        <w:framePr w:w="60" w:h="3466" w:hRule="exact" w:hSpace="180" w:wrap="auto" w:vAnchor="text" w:hAnchor="page" w:x="11837" w:y="1647"/>
        <w:suppressOverlap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B7FC9" w:rsidRPr="006A54CF" w:rsidRDefault="00CB7FC9" w:rsidP="00B148DF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6A54CF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CB7FC9" w:rsidRPr="006A54CF" w:rsidRDefault="00CB7FC9" w:rsidP="00CB7F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B7FC9" w:rsidRPr="006A54CF" w:rsidRDefault="00CB7FC9" w:rsidP="00CB7FC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54CF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</w:t>
      </w:r>
      <w:r>
        <w:rPr>
          <w:rFonts w:ascii="Times New Roman" w:hAnsi="Times New Roman"/>
          <w:sz w:val="24"/>
          <w:szCs w:val="24"/>
        </w:rPr>
        <w:t>аммой учебного предмета «Основы Духовно-Нравственной Культуры Народов России</w:t>
      </w:r>
      <w:r w:rsidRPr="006A54CF">
        <w:rPr>
          <w:rFonts w:ascii="Times New Roman" w:hAnsi="Times New Roman"/>
          <w:sz w:val="24"/>
          <w:szCs w:val="24"/>
        </w:rPr>
        <w:t>»   5-9 классы. На основании  учебного пл</w:t>
      </w:r>
      <w:r>
        <w:rPr>
          <w:rFonts w:ascii="Times New Roman" w:hAnsi="Times New Roman"/>
          <w:sz w:val="24"/>
          <w:szCs w:val="24"/>
        </w:rPr>
        <w:t xml:space="preserve">ана </w:t>
      </w:r>
      <w:r w:rsidRPr="006A54CF">
        <w:rPr>
          <w:rFonts w:ascii="Times New Roman" w:hAnsi="Times New Roman"/>
          <w:sz w:val="24"/>
          <w:szCs w:val="24"/>
        </w:rPr>
        <w:t xml:space="preserve">МБОУ </w:t>
      </w:r>
      <w:r>
        <w:rPr>
          <w:rFonts w:ascii="Times New Roman" w:hAnsi="Times New Roman"/>
          <w:sz w:val="24"/>
          <w:szCs w:val="24"/>
        </w:rPr>
        <w:t>«Лебединская ООШ» на 2020-2021 учебный год на изучение ОДНКНР</w:t>
      </w:r>
      <w:r w:rsidRPr="006A54CF">
        <w:rPr>
          <w:rFonts w:ascii="Times New Roman" w:hAnsi="Times New Roman"/>
          <w:sz w:val="24"/>
          <w:szCs w:val="24"/>
        </w:rPr>
        <w:t xml:space="preserve"> в 5 классе от</w:t>
      </w:r>
      <w:r>
        <w:rPr>
          <w:rFonts w:ascii="Times New Roman" w:hAnsi="Times New Roman"/>
          <w:sz w:val="24"/>
          <w:szCs w:val="24"/>
        </w:rPr>
        <w:t>водится 1 час в неделю</w:t>
      </w:r>
      <w:r w:rsidRPr="006A54CF">
        <w:rPr>
          <w:rFonts w:ascii="Times New Roman" w:hAnsi="Times New Roman"/>
          <w:sz w:val="24"/>
          <w:szCs w:val="24"/>
        </w:rPr>
        <w:t>. Для  освоения  рабочей програ</w:t>
      </w:r>
      <w:r>
        <w:rPr>
          <w:rFonts w:ascii="Times New Roman" w:hAnsi="Times New Roman"/>
          <w:sz w:val="24"/>
          <w:szCs w:val="24"/>
        </w:rPr>
        <w:t>ммы  учебного  предмета «ОДНКНР</w:t>
      </w:r>
      <w:r w:rsidRPr="006A54CF">
        <w:rPr>
          <w:rFonts w:ascii="Times New Roman" w:hAnsi="Times New Roman"/>
          <w:sz w:val="24"/>
          <w:szCs w:val="24"/>
        </w:rPr>
        <w:t xml:space="preserve">» в </w:t>
      </w:r>
      <w:r>
        <w:rPr>
          <w:rFonts w:ascii="Times New Roman" w:hAnsi="Times New Roman"/>
          <w:sz w:val="24"/>
          <w:szCs w:val="24"/>
        </w:rPr>
        <w:t xml:space="preserve"> 5 классе  используется учебник: Основы религиозных культур народов России. А.Н.Сахаров, К.А.Кочегаров, </w:t>
      </w:r>
      <w:proofErr w:type="spellStart"/>
      <w:r>
        <w:rPr>
          <w:rFonts w:ascii="Times New Roman" w:hAnsi="Times New Roman"/>
          <w:sz w:val="24"/>
          <w:szCs w:val="24"/>
        </w:rPr>
        <w:t>Р.М.Мухаметшин</w:t>
      </w:r>
      <w:proofErr w:type="spellEnd"/>
      <w:r>
        <w:rPr>
          <w:rFonts w:ascii="Times New Roman" w:hAnsi="Times New Roman"/>
          <w:sz w:val="24"/>
          <w:szCs w:val="24"/>
        </w:rPr>
        <w:t>, под общей редакцией А.Н.Сахарова.  Издательство «Русское слово» 2012 год.</w:t>
      </w:r>
    </w:p>
    <w:p w:rsidR="00CB7FC9" w:rsidRDefault="00CB7FC9" w:rsidP="00CB7F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7FC9" w:rsidRDefault="00CB7FC9" w:rsidP="00CB7F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7FC9" w:rsidRPr="004A2C92" w:rsidRDefault="00CB7FC9" w:rsidP="00CB7F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318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0"/>
        <w:gridCol w:w="11595"/>
        <w:gridCol w:w="12"/>
        <w:gridCol w:w="1701"/>
        <w:gridCol w:w="1843"/>
      </w:tblGrid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  <w:p w:rsidR="00CB7FC9" w:rsidRPr="007F4AA8" w:rsidRDefault="00CB7FC9" w:rsidP="00495FB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proofErr w:type="gramStart"/>
            <w:r w:rsidRPr="007F4A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7F4A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7F4A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CB7FC9" w:rsidRPr="00560034" w:rsidRDefault="00CB7FC9" w:rsidP="00495FB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CB7FC9" w:rsidRPr="00560034" w:rsidRDefault="00CB7FC9" w:rsidP="00495FB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Факт </w:t>
            </w:r>
          </w:p>
        </w:tc>
      </w:tr>
      <w:tr w:rsidR="00CB7FC9" w:rsidRPr="007F4AA8" w:rsidTr="00495FB5">
        <w:tc>
          <w:tcPr>
            <w:tcW w:w="550" w:type="dxa"/>
          </w:tcPr>
          <w:p w:rsidR="00CB7FC9" w:rsidRPr="009D5FE8" w:rsidRDefault="00CB7FC9" w:rsidP="00495FB5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1607" w:type="dxa"/>
            <w:gridSpan w:val="2"/>
          </w:tcPr>
          <w:p w:rsidR="00CB7FC9" w:rsidRPr="009D5FE8" w:rsidRDefault="00CB7FC9" w:rsidP="00495FB5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Введение 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Что такое нравственность?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Многонациональный народ России.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Быт русского народа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 татарского народа.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Быт украинского и белорусского народов.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 башкирского народа.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Быт народов Кавказа и Закавказья.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Быт казахского народа.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Быт малых народов.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Роль религии в формировании нравственности.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История появление христианства в России.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Монастыри – как духовные центры России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Особенности христианского календаря.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появления ислама в России.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мусульманского календаря.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Возникновения буддизма в России.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Восточный календарь и его значение.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Контрольная работа №1 по итогам первого полугодия «Формирование нравственности»</w:t>
            </w:r>
          </w:p>
        </w:tc>
        <w:tc>
          <w:tcPr>
            <w:tcW w:w="1701" w:type="dxa"/>
          </w:tcPr>
          <w:p w:rsidR="00CB7FC9" w:rsidRDefault="00CB7FC9" w:rsidP="00495FB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07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Культура России как совокупность культур её народов </w:t>
            </w:r>
          </w:p>
        </w:tc>
        <w:tc>
          <w:tcPr>
            <w:tcW w:w="1701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5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Герои национального эпоса разных народов России</w:t>
            </w:r>
          </w:p>
        </w:tc>
        <w:tc>
          <w:tcPr>
            <w:tcW w:w="1713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595" w:type="dxa"/>
          </w:tcPr>
          <w:p w:rsidR="00CB7FC9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Реальные примеры выражения патриотических чувств в истории России (Дмитрий Донской, Кузьма Минин, </w:t>
            </w:r>
            <w:proofErr w:type="gramEnd"/>
          </w:p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Иван Сусанин, Надежда Дурова и др.). </w:t>
            </w:r>
            <w:proofErr w:type="gramEnd"/>
          </w:p>
        </w:tc>
        <w:tc>
          <w:tcPr>
            <w:tcW w:w="1713" w:type="dxa"/>
            <w:gridSpan w:val="2"/>
          </w:tcPr>
          <w:p w:rsidR="00CB7FC9" w:rsidRDefault="00CB7FC9" w:rsidP="00495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595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 труда в фольклоре разных народов (сказках, легендах, пословицах).</w:t>
            </w:r>
          </w:p>
        </w:tc>
        <w:tc>
          <w:tcPr>
            <w:tcW w:w="1713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95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Мораль в фольклоре народов России.</w:t>
            </w:r>
          </w:p>
        </w:tc>
        <w:tc>
          <w:tcPr>
            <w:tcW w:w="1713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95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Семейные ценности в </w:t>
            </w: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фольклоре народов России.</w:t>
            </w:r>
          </w:p>
        </w:tc>
        <w:tc>
          <w:tcPr>
            <w:tcW w:w="1713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595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 к труду, обычаям, вере предков.</w:t>
            </w:r>
          </w:p>
        </w:tc>
        <w:tc>
          <w:tcPr>
            <w:tcW w:w="1713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595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Одушевление природы нашими предками.</w:t>
            </w:r>
          </w:p>
        </w:tc>
        <w:tc>
          <w:tcPr>
            <w:tcW w:w="1713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95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Любовь, искренность, симпатия, взаимопомощь и поддержка – главные семейные ценности.</w:t>
            </w:r>
          </w:p>
        </w:tc>
        <w:tc>
          <w:tcPr>
            <w:tcW w:w="1713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595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 – первый трудовой коллектив.</w:t>
            </w:r>
          </w:p>
        </w:tc>
        <w:tc>
          <w:tcPr>
            <w:tcW w:w="1713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95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Примеры благотворительности из российской истории. </w:t>
            </w:r>
          </w:p>
        </w:tc>
        <w:tc>
          <w:tcPr>
            <w:tcW w:w="1713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595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Известные меценаты России.</w:t>
            </w:r>
          </w:p>
        </w:tc>
        <w:tc>
          <w:tcPr>
            <w:tcW w:w="1713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5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Образованность человека, его интересы, увлечения, симпатии, радости, нравственные качества личности – составляющие духовного мира. </w:t>
            </w:r>
          </w:p>
        </w:tc>
        <w:tc>
          <w:tcPr>
            <w:tcW w:w="1713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595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Толерантность.</w:t>
            </w:r>
          </w:p>
        </w:tc>
        <w:tc>
          <w:tcPr>
            <w:tcW w:w="1713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595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Итоговая контрольная работа (№2) «Основы духовно-нравственной культуры народов России».</w:t>
            </w:r>
          </w:p>
        </w:tc>
        <w:tc>
          <w:tcPr>
            <w:tcW w:w="1713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B7FC9" w:rsidRPr="007F4AA8" w:rsidTr="00495FB5">
        <w:tc>
          <w:tcPr>
            <w:tcW w:w="550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595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1713" w:type="dxa"/>
            <w:gridSpan w:val="2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7FC9" w:rsidRPr="007F4AA8" w:rsidRDefault="00CB7FC9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FC9" w:rsidRDefault="00CB7FC9" w:rsidP="00CB7FC9">
      <w:pPr>
        <w:pStyle w:val="a3"/>
        <w:rPr>
          <w:b/>
          <w:bCs/>
          <w:sz w:val="24"/>
          <w:szCs w:val="24"/>
        </w:rPr>
      </w:pPr>
    </w:p>
    <w:p w:rsidR="00766739" w:rsidRDefault="00766739"/>
    <w:sectPr w:rsidR="00766739" w:rsidSect="00B148D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7FC9"/>
    <w:rsid w:val="002816D3"/>
    <w:rsid w:val="00766739"/>
    <w:rsid w:val="00B148DF"/>
    <w:rsid w:val="00CB7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B7FC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B7FC9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2020-10-23T16:06:00Z</dcterms:created>
  <dcterms:modified xsi:type="dcterms:W3CDTF">2020-10-23T16:07:00Z</dcterms:modified>
</cp:coreProperties>
</file>